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701" w:rsidRDefault="00F13701" w:rsidP="0007640D">
      <w:pPr>
        <w:spacing w:line="480" w:lineRule="auto"/>
      </w:pPr>
      <w:r>
        <w:t>Complete the scoring rubric to evaluate a work of art from this grading period.  After completing the rubric, give examples of the strengths and weaknesses of the work.  Identify areas for improvement.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176"/>
      </w:tblGrid>
      <w:tr w:rsidR="00F13701">
        <w:tc>
          <w:tcPr>
            <w:tcW w:w="13176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13701" w:rsidRPr="00670192" w:rsidRDefault="00F13701" w:rsidP="00670192">
            <w:pPr>
              <w:spacing w:line="480" w:lineRule="auto"/>
              <w:jc w:val="center"/>
              <w:rPr>
                <w:b/>
                <w:bCs/>
                <w:sz w:val="20"/>
                <w:szCs w:val="20"/>
              </w:rPr>
            </w:pPr>
            <w:r w:rsidRPr="00670192">
              <w:rPr>
                <w:b/>
                <w:bCs/>
                <w:sz w:val="20"/>
                <w:szCs w:val="20"/>
                <w:u w:val="single"/>
              </w:rPr>
              <w:t>5 C’s Art Grading Rubric</w:t>
            </w:r>
          </w:p>
          <w:p w:rsidR="00F13701" w:rsidRPr="00670192" w:rsidRDefault="00F13701" w:rsidP="00670192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670192">
              <w:rPr>
                <w:b/>
                <w:bCs/>
                <w:sz w:val="20"/>
                <w:szCs w:val="20"/>
              </w:rPr>
              <w:t>_____</w:t>
            </w:r>
            <w:r w:rsidRPr="00670192">
              <w:rPr>
                <w:b/>
                <w:bCs/>
                <w:sz w:val="20"/>
                <w:szCs w:val="20"/>
              </w:rPr>
              <w:tab/>
            </w:r>
            <w:r w:rsidRPr="00670192">
              <w:rPr>
                <w:b/>
                <w:bCs/>
                <w:sz w:val="20"/>
                <w:szCs w:val="20"/>
              </w:rPr>
              <w:tab/>
              <w:t>Concepts Taught - 20%</w:t>
            </w:r>
          </w:p>
          <w:p w:rsidR="00F13701" w:rsidRPr="00670192" w:rsidRDefault="00F13701" w:rsidP="00670192">
            <w:pPr>
              <w:spacing w:line="240" w:lineRule="auto"/>
              <w:ind w:left="1440" w:firstLine="720"/>
              <w:rPr>
                <w:sz w:val="20"/>
                <w:szCs w:val="20"/>
              </w:rPr>
            </w:pPr>
            <w:r w:rsidRPr="00670192">
              <w:rPr>
                <w:sz w:val="20"/>
                <w:szCs w:val="20"/>
              </w:rPr>
              <w:t>How well did the artist follow assignment guidelines and instructions?</w:t>
            </w:r>
          </w:p>
          <w:p w:rsidR="00F13701" w:rsidRPr="00670192" w:rsidRDefault="00F13701" w:rsidP="00670192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670192">
              <w:rPr>
                <w:b/>
                <w:bCs/>
                <w:sz w:val="20"/>
                <w:szCs w:val="20"/>
              </w:rPr>
              <w:t>_____</w:t>
            </w:r>
            <w:r w:rsidRPr="00670192">
              <w:rPr>
                <w:b/>
                <w:bCs/>
                <w:sz w:val="20"/>
                <w:szCs w:val="20"/>
              </w:rPr>
              <w:tab/>
            </w:r>
            <w:r w:rsidRPr="00670192">
              <w:rPr>
                <w:b/>
                <w:bCs/>
                <w:sz w:val="20"/>
                <w:szCs w:val="20"/>
              </w:rPr>
              <w:tab/>
              <w:t>Craftsmanship – 20%</w:t>
            </w:r>
          </w:p>
          <w:p w:rsidR="00F13701" w:rsidRPr="00670192" w:rsidRDefault="00F13701" w:rsidP="00670192">
            <w:pPr>
              <w:spacing w:line="240" w:lineRule="auto"/>
              <w:ind w:left="1440"/>
              <w:rPr>
                <w:sz w:val="20"/>
                <w:szCs w:val="20"/>
              </w:rPr>
            </w:pPr>
            <w:r w:rsidRPr="00670192">
              <w:rPr>
                <w:sz w:val="20"/>
                <w:szCs w:val="20"/>
              </w:rPr>
              <w:tab/>
              <w:t xml:space="preserve">How well did the artist use tools and media, apply technical skills and consistency?  Is the work neat and </w:t>
            </w:r>
            <w:r w:rsidRPr="00670192">
              <w:rPr>
                <w:sz w:val="20"/>
                <w:szCs w:val="20"/>
              </w:rPr>
              <w:tab/>
            </w:r>
            <w:r w:rsidRPr="00670192">
              <w:rPr>
                <w:sz w:val="20"/>
                <w:szCs w:val="20"/>
              </w:rPr>
              <w:tab/>
            </w:r>
            <w:r w:rsidRPr="00670192">
              <w:rPr>
                <w:sz w:val="20"/>
                <w:szCs w:val="20"/>
              </w:rPr>
              <w:tab/>
              <w:t>completed carefully?</w:t>
            </w:r>
          </w:p>
          <w:p w:rsidR="00F13701" w:rsidRPr="00670192" w:rsidRDefault="00F13701" w:rsidP="00670192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670192">
              <w:rPr>
                <w:b/>
                <w:bCs/>
                <w:sz w:val="20"/>
                <w:szCs w:val="20"/>
              </w:rPr>
              <w:t>_____</w:t>
            </w:r>
            <w:r w:rsidRPr="00670192">
              <w:rPr>
                <w:b/>
                <w:bCs/>
                <w:sz w:val="20"/>
                <w:szCs w:val="20"/>
              </w:rPr>
              <w:tab/>
            </w:r>
            <w:r w:rsidRPr="00670192">
              <w:rPr>
                <w:b/>
                <w:bCs/>
                <w:sz w:val="20"/>
                <w:szCs w:val="20"/>
              </w:rPr>
              <w:tab/>
              <w:t>Creativity &amp; Originality – 20%</w:t>
            </w:r>
          </w:p>
          <w:p w:rsidR="00F13701" w:rsidRPr="00670192" w:rsidRDefault="00F13701" w:rsidP="00670192">
            <w:pPr>
              <w:spacing w:line="240" w:lineRule="auto"/>
              <w:ind w:left="1440"/>
              <w:rPr>
                <w:sz w:val="20"/>
                <w:szCs w:val="20"/>
              </w:rPr>
            </w:pPr>
            <w:r w:rsidRPr="00670192">
              <w:rPr>
                <w:sz w:val="20"/>
                <w:szCs w:val="20"/>
              </w:rPr>
              <w:tab/>
              <w:t>How well does the work catch the viewer’s eye?  Did the artist take risks?</w:t>
            </w:r>
          </w:p>
          <w:p w:rsidR="00F13701" w:rsidRPr="00670192" w:rsidRDefault="00F13701" w:rsidP="00670192">
            <w:pPr>
              <w:spacing w:line="240" w:lineRule="auto"/>
              <w:ind w:left="1440"/>
              <w:rPr>
                <w:sz w:val="20"/>
                <w:szCs w:val="20"/>
              </w:rPr>
            </w:pPr>
            <w:r w:rsidRPr="00670192">
              <w:rPr>
                <w:sz w:val="20"/>
                <w:szCs w:val="20"/>
              </w:rPr>
              <w:tab/>
              <w:t>Is the work unique, highly inventive, or creative?</w:t>
            </w:r>
          </w:p>
          <w:p w:rsidR="00F13701" w:rsidRPr="00670192" w:rsidRDefault="00F13701" w:rsidP="00670192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670192">
              <w:rPr>
                <w:b/>
                <w:bCs/>
                <w:sz w:val="20"/>
                <w:szCs w:val="20"/>
              </w:rPr>
              <w:t>_____</w:t>
            </w:r>
            <w:r w:rsidRPr="00670192">
              <w:rPr>
                <w:b/>
                <w:bCs/>
                <w:sz w:val="20"/>
                <w:szCs w:val="20"/>
              </w:rPr>
              <w:tab/>
            </w:r>
            <w:r w:rsidRPr="00670192">
              <w:rPr>
                <w:b/>
                <w:bCs/>
                <w:sz w:val="20"/>
                <w:szCs w:val="20"/>
              </w:rPr>
              <w:tab/>
              <w:t>Composition – 20%</w:t>
            </w:r>
          </w:p>
          <w:p w:rsidR="00F13701" w:rsidRPr="00670192" w:rsidRDefault="00F13701" w:rsidP="00670192">
            <w:pPr>
              <w:spacing w:line="240" w:lineRule="auto"/>
              <w:ind w:left="1440"/>
              <w:rPr>
                <w:sz w:val="20"/>
                <w:szCs w:val="20"/>
              </w:rPr>
            </w:pPr>
            <w:r w:rsidRPr="00670192">
              <w:rPr>
                <w:sz w:val="20"/>
                <w:szCs w:val="20"/>
              </w:rPr>
              <w:tab/>
              <w:t xml:space="preserve">Is the artwork well designed?  Did the artist use the Elements and Principles of </w:t>
            </w:r>
          </w:p>
          <w:p w:rsidR="00F13701" w:rsidRPr="00670192" w:rsidRDefault="00F13701" w:rsidP="00670192">
            <w:pPr>
              <w:spacing w:line="240" w:lineRule="auto"/>
              <w:ind w:left="1440"/>
              <w:rPr>
                <w:sz w:val="20"/>
                <w:szCs w:val="20"/>
              </w:rPr>
            </w:pPr>
            <w:r w:rsidRPr="00670192">
              <w:rPr>
                <w:sz w:val="20"/>
                <w:szCs w:val="20"/>
              </w:rPr>
              <w:tab/>
              <w:t>Design to create a thoughtful, well-balanced composition?</w:t>
            </w:r>
          </w:p>
          <w:p w:rsidR="00F13701" w:rsidRPr="00670192" w:rsidRDefault="00F13701" w:rsidP="00670192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670192">
              <w:rPr>
                <w:b/>
                <w:bCs/>
                <w:sz w:val="20"/>
                <w:szCs w:val="20"/>
              </w:rPr>
              <w:t>_____</w:t>
            </w:r>
            <w:r w:rsidRPr="00670192">
              <w:rPr>
                <w:b/>
                <w:bCs/>
                <w:sz w:val="20"/>
                <w:szCs w:val="20"/>
              </w:rPr>
              <w:tab/>
            </w:r>
            <w:r w:rsidRPr="00670192">
              <w:rPr>
                <w:b/>
                <w:bCs/>
                <w:sz w:val="20"/>
                <w:szCs w:val="20"/>
              </w:rPr>
              <w:tab/>
              <w:t>Challenge – 20%</w:t>
            </w:r>
          </w:p>
          <w:p w:rsidR="00F13701" w:rsidRPr="00670192" w:rsidRDefault="00F13701" w:rsidP="00670192">
            <w:pPr>
              <w:spacing w:line="240" w:lineRule="auto"/>
              <w:ind w:left="1440"/>
              <w:rPr>
                <w:sz w:val="20"/>
                <w:szCs w:val="20"/>
              </w:rPr>
            </w:pPr>
            <w:r w:rsidRPr="00670192">
              <w:rPr>
                <w:sz w:val="20"/>
                <w:szCs w:val="20"/>
              </w:rPr>
              <w:tab/>
              <w:t xml:space="preserve">Did the artist prepare adequately, use time wisely, and persevere to the best of his/her ability? </w:t>
            </w:r>
          </w:p>
          <w:p w:rsidR="00F13701" w:rsidRPr="00670192" w:rsidRDefault="00F13701" w:rsidP="00670192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670192">
              <w:rPr>
                <w:sz w:val="20"/>
                <w:szCs w:val="20"/>
              </w:rPr>
              <w:t>_____</w:t>
            </w:r>
            <w:r w:rsidRPr="00670192">
              <w:rPr>
                <w:sz w:val="20"/>
                <w:szCs w:val="20"/>
              </w:rPr>
              <w:tab/>
            </w:r>
            <w:r w:rsidRPr="00670192">
              <w:rPr>
                <w:sz w:val="20"/>
                <w:szCs w:val="20"/>
              </w:rPr>
              <w:tab/>
            </w:r>
            <w:r w:rsidRPr="00670192">
              <w:rPr>
                <w:b/>
                <w:bCs/>
                <w:sz w:val="20"/>
                <w:szCs w:val="20"/>
              </w:rPr>
              <w:t>TOTAL (Out of 100)</w:t>
            </w:r>
          </w:p>
        </w:tc>
      </w:tr>
    </w:tbl>
    <w:p w:rsidR="00F13701" w:rsidRDefault="00F13701" w:rsidP="00645889">
      <w:pPr>
        <w:spacing w:line="240" w:lineRule="auto"/>
        <w:rPr>
          <w:b/>
          <w:bCs/>
        </w:rPr>
      </w:pPr>
    </w:p>
    <w:p w:rsidR="00F13701" w:rsidRPr="002C2444" w:rsidRDefault="00F13701" w:rsidP="00645889">
      <w:pPr>
        <w:spacing w:line="240" w:lineRule="auto"/>
        <w:rPr>
          <w:b/>
          <w:bCs/>
        </w:rPr>
      </w:pPr>
      <w:r w:rsidRPr="002C2444">
        <w:rPr>
          <w:b/>
          <w:bCs/>
        </w:rPr>
        <w:t>Scoring Criteria:</w:t>
      </w:r>
    </w:p>
    <w:p w:rsidR="00F13701" w:rsidRDefault="00F13701" w:rsidP="00645889">
      <w:pPr>
        <w:spacing w:line="240" w:lineRule="auto"/>
      </w:pPr>
      <w:r>
        <w:t>3-(Proficient) evaluates the artwork by the provided rubric; exemplifies strengths and weaknesses in the artwork; identifies areas for improvement in the artwork</w:t>
      </w:r>
    </w:p>
    <w:p w:rsidR="00F13701" w:rsidRDefault="00F13701" w:rsidP="00645889">
      <w:pPr>
        <w:spacing w:line="240" w:lineRule="auto"/>
      </w:pPr>
      <w:r>
        <w:t>2-(Sufficient) fulfills 2 of 3 requirements of a level 3 performance</w:t>
      </w:r>
    </w:p>
    <w:p w:rsidR="00F13701" w:rsidRDefault="00F13701" w:rsidP="00645889">
      <w:pPr>
        <w:spacing w:line="240" w:lineRule="auto"/>
      </w:pPr>
      <w:r>
        <w:t>1-(Insufficient) fulfills only 1 of 3 requirements of a level 3 performance</w:t>
      </w:r>
    </w:p>
    <w:p w:rsidR="00F13701" w:rsidRDefault="00F13701" w:rsidP="00645889">
      <w:pPr>
        <w:spacing w:line="240" w:lineRule="auto"/>
      </w:pPr>
      <w:r>
        <w:t>0-(Unacceptable) no response or the performance does not address the task</w:t>
      </w:r>
    </w:p>
    <w:sectPr w:rsidR="00F13701" w:rsidSect="001D0D99">
      <w:headerReference w:type="default" r:id="rId6"/>
      <w:footerReference w:type="default" r:id="rId7"/>
      <w:pgSz w:w="15840" w:h="12240" w:orient="landscape"/>
      <w:pgMar w:top="118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701" w:rsidRDefault="00F13701" w:rsidP="005F22C1">
      <w:pPr>
        <w:spacing w:line="240" w:lineRule="auto"/>
      </w:pPr>
      <w:r>
        <w:separator/>
      </w:r>
    </w:p>
  </w:endnote>
  <w:endnote w:type="continuationSeparator" w:id="0">
    <w:p w:rsidR="00F13701" w:rsidRDefault="00F13701" w:rsidP="005F22C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2742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6" w:space="0" w:color="000000"/>
        <w:insideV w:val="single" w:sz="6" w:space="0" w:color="000000"/>
      </w:tblBorders>
      <w:tblLook w:val="0000"/>
    </w:tblPr>
    <w:tblGrid>
      <w:gridCol w:w="706"/>
      <w:gridCol w:w="677"/>
      <w:gridCol w:w="657"/>
      <w:gridCol w:w="702"/>
    </w:tblGrid>
    <w:tr w:rsidR="00F13701" w:rsidRPr="00645889">
      <w:trPr>
        <w:trHeight w:val="152"/>
      </w:trPr>
      <w:tc>
        <w:tcPr>
          <w:tcW w:w="706" w:type="dxa"/>
          <w:tcBorders>
            <w:top w:val="single" w:sz="8" w:space="0" w:color="000000"/>
          </w:tcBorders>
          <w:tcMar>
            <w:top w:w="100" w:type="dxa"/>
            <w:left w:w="100" w:type="dxa"/>
            <w:bottom w:w="100" w:type="dxa"/>
            <w:right w:w="100" w:type="dxa"/>
          </w:tcMar>
          <w:vAlign w:val="bottom"/>
        </w:tcPr>
        <w:p w:rsidR="00F13701" w:rsidRPr="00645889" w:rsidRDefault="00F13701" w:rsidP="00645889">
          <w:pPr>
            <w:spacing w:line="240" w:lineRule="auto"/>
            <w:jc w:val="center"/>
          </w:pPr>
          <w:r w:rsidRPr="00645889">
            <w:rPr>
              <w:b/>
              <w:bCs/>
            </w:rPr>
            <w:t>SR</w:t>
          </w:r>
        </w:p>
      </w:tc>
      <w:tc>
        <w:tcPr>
          <w:tcW w:w="677" w:type="dxa"/>
          <w:tcBorders>
            <w:top w:val="single" w:sz="8" w:space="0" w:color="000000"/>
          </w:tcBorders>
          <w:tcMar>
            <w:top w:w="100" w:type="dxa"/>
            <w:left w:w="100" w:type="dxa"/>
            <w:bottom w:w="100" w:type="dxa"/>
            <w:right w:w="100" w:type="dxa"/>
          </w:tcMar>
          <w:vAlign w:val="bottom"/>
        </w:tcPr>
        <w:p w:rsidR="00F13701" w:rsidRPr="00645889" w:rsidRDefault="00F13701" w:rsidP="00645889">
          <w:pPr>
            <w:spacing w:line="240" w:lineRule="auto"/>
            <w:jc w:val="center"/>
          </w:pPr>
          <w:r w:rsidRPr="00645889">
            <w:rPr>
              <w:b/>
              <w:bCs/>
            </w:rPr>
            <w:t>BCR</w:t>
          </w:r>
        </w:p>
      </w:tc>
      <w:tc>
        <w:tcPr>
          <w:tcW w:w="657" w:type="dxa"/>
          <w:tcBorders>
            <w:top w:val="single" w:sz="8" w:space="0" w:color="000000"/>
          </w:tcBorders>
          <w:tcMar>
            <w:top w:w="100" w:type="dxa"/>
            <w:left w:w="100" w:type="dxa"/>
            <w:bottom w:w="100" w:type="dxa"/>
            <w:right w:w="100" w:type="dxa"/>
          </w:tcMar>
          <w:vAlign w:val="bottom"/>
        </w:tcPr>
        <w:p w:rsidR="00F13701" w:rsidRPr="00645889" w:rsidRDefault="00F13701" w:rsidP="00645889">
          <w:pPr>
            <w:spacing w:line="240" w:lineRule="auto"/>
            <w:jc w:val="center"/>
          </w:pPr>
          <w:r w:rsidRPr="00645889">
            <w:rPr>
              <w:b/>
              <w:bCs/>
            </w:rPr>
            <w:t>ER</w:t>
          </w:r>
        </w:p>
      </w:tc>
      <w:tc>
        <w:tcPr>
          <w:tcW w:w="702" w:type="dxa"/>
          <w:tcBorders>
            <w:top w:val="single" w:sz="8" w:space="0" w:color="000000"/>
          </w:tcBorders>
          <w:tcMar>
            <w:top w:w="100" w:type="dxa"/>
            <w:left w:w="100" w:type="dxa"/>
            <w:bottom w:w="100" w:type="dxa"/>
            <w:right w:w="100" w:type="dxa"/>
          </w:tcMar>
          <w:vAlign w:val="bottom"/>
        </w:tcPr>
        <w:p w:rsidR="00F13701" w:rsidRPr="00645889" w:rsidRDefault="00F13701" w:rsidP="00645889">
          <w:pPr>
            <w:spacing w:line="240" w:lineRule="auto"/>
            <w:jc w:val="center"/>
          </w:pPr>
          <w:r w:rsidRPr="00645889">
            <w:rPr>
              <w:b/>
              <w:bCs/>
            </w:rPr>
            <w:t>PT</w:t>
          </w:r>
        </w:p>
      </w:tc>
    </w:tr>
    <w:tr w:rsidR="00F13701" w:rsidRPr="00645889">
      <w:trPr>
        <w:trHeight w:val="152"/>
      </w:trPr>
      <w:tc>
        <w:tcPr>
          <w:tcW w:w="706" w:type="dxa"/>
          <w:tcBorders>
            <w:bottom w:val="single" w:sz="8" w:space="0" w:color="000000"/>
          </w:tcBorders>
          <w:tcMar>
            <w:top w:w="100" w:type="dxa"/>
            <w:left w:w="100" w:type="dxa"/>
            <w:bottom w:w="100" w:type="dxa"/>
            <w:right w:w="100" w:type="dxa"/>
          </w:tcMar>
          <w:vAlign w:val="bottom"/>
        </w:tcPr>
        <w:p w:rsidR="00F13701" w:rsidRPr="00645889" w:rsidRDefault="00F13701" w:rsidP="00645889">
          <w:pPr>
            <w:spacing w:line="240" w:lineRule="auto"/>
            <w:jc w:val="center"/>
          </w:pPr>
        </w:p>
      </w:tc>
      <w:tc>
        <w:tcPr>
          <w:tcW w:w="677" w:type="dxa"/>
          <w:tcBorders>
            <w:bottom w:val="single" w:sz="8" w:space="0" w:color="000000"/>
          </w:tcBorders>
          <w:tcMar>
            <w:top w:w="100" w:type="dxa"/>
            <w:left w:w="100" w:type="dxa"/>
            <w:bottom w:w="100" w:type="dxa"/>
            <w:right w:w="100" w:type="dxa"/>
          </w:tcMar>
          <w:vAlign w:val="bottom"/>
        </w:tcPr>
        <w:p w:rsidR="00F13701" w:rsidRPr="00645889" w:rsidRDefault="00F13701" w:rsidP="00645889">
          <w:pPr>
            <w:spacing w:line="240" w:lineRule="auto"/>
            <w:jc w:val="center"/>
          </w:pPr>
        </w:p>
      </w:tc>
      <w:tc>
        <w:tcPr>
          <w:tcW w:w="657" w:type="dxa"/>
          <w:tcBorders>
            <w:bottom w:val="single" w:sz="8" w:space="0" w:color="000000"/>
          </w:tcBorders>
          <w:tcMar>
            <w:top w:w="100" w:type="dxa"/>
            <w:left w:w="100" w:type="dxa"/>
            <w:bottom w:w="100" w:type="dxa"/>
            <w:right w:w="100" w:type="dxa"/>
          </w:tcMar>
          <w:vAlign w:val="bottom"/>
        </w:tcPr>
        <w:p w:rsidR="00F13701" w:rsidRPr="00645889" w:rsidRDefault="00F13701" w:rsidP="00645889">
          <w:pPr>
            <w:spacing w:line="240" w:lineRule="auto"/>
            <w:jc w:val="center"/>
          </w:pPr>
        </w:p>
      </w:tc>
      <w:tc>
        <w:tcPr>
          <w:tcW w:w="702" w:type="dxa"/>
          <w:tcBorders>
            <w:bottom w:val="single" w:sz="8" w:space="0" w:color="000000"/>
          </w:tcBorders>
          <w:tcMar>
            <w:top w:w="100" w:type="dxa"/>
            <w:left w:w="100" w:type="dxa"/>
            <w:bottom w:w="100" w:type="dxa"/>
            <w:right w:w="100" w:type="dxa"/>
          </w:tcMar>
          <w:vAlign w:val="bottom"/>
        </w:tcPr>
        <w:p w:rsidR="00F13701" w:rsidRPr="00645889" w:rsidRDefault="00F13701" w:rsidP="00645889">
          <w:pPr>
            <w:spacing w:line="240" w:lineRule="auto"/>
            <w:jc w:val="center"/>
          </w:pPr>
          <w:r>
            <w:t>X</w:t>
          </w:r>
        </w:p>
      </w:tc>
    </w:tr>
  </w:tbl>
  <w:p w:rsidR="00F13701" w:rsidRDefault="00F137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701" w:rsidRDefault="00F13701" w:rsidP="005F22C1">
      <w:pPr>
        <w:spacing w:line="240" w:lineRule="auto"/>
      </w:pPr>
      <w:r>
        <w:separator/>
      </w:r>
    </w:p>
  </w:footnote>
  <w:footnote w:type="continuationSeparator" w:id="0">
    <w:p w:rsidR="00F13701" w:rsidRDefault="00F13701" w:rsidP="005F22C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701" w:rsidRPr="00604A27" w:rsidRDefault="00F13701" w:rsidP="00604A27">
    <w:pPr>
      <w:tabs>
        <w:tab w:val="center" w:pos="4680"/>
        <w:tab w:val="right" w:pos="9360"/>
      </w:tabs>
      <w:spacing w:line="240" w:lineRule="auto"/>
      <w:rPr>
        <w:b/>
        <w:bCs/>
        <w:color w:val="auto"/>
      </w:rPr>
    </w:pPr>
  </w:p>
  <w:tbl>
    <w:tblPr>
      <w:tblpPr w:leftFromText="180" w:rightFromText="180" w:vertAnchor="text" w:horzAnchor="margin" w:tblpXSpec="right" w:tblpY="1"/>
      <w:tblOverlap w:val="never"/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12424"/>
      <w:gridCol w:w="375"/>
      <w:gridCol w:w="377"/>
    </w:tblGrid>
    <w:tr w:rsidR="00F13701" w:rsidRPr="00604A27">
      <w:trPr>
        <w:trHeight w:val="437"/>
      </w:trPr>
      <w:tc>
        <w:tcPr>
          <w:tcW w:w="4715" w:type="pct"/>
          <w:vMerge w:val="restart"/>
          <w:tcBorders>
            <w:top w:val="nil"/>
            <w:left w:val="nil"/>
          </w:tcBorders>
        </w:tcPr>
        <w:p w:rsidR="00F13701" w:rsidRPr="00670192" w:rsidRDefault="00F13701" w:rsidP="00670192">
          <w:pPr>
            <w:spacing w:line="240" w:lineRule="auto"/>
          </w:pPr>
          <w:r w:rsidRPr="00670192">
            <w:rPr>
              <w:b/>
              <w:bCs/>
            </w:rPr>
            <w:t>Subject:</w:t>
          </w:r>
          <w:r w:rsidRPr="00670192">
            <w:t xml:space="preserve">  Beginning Visual Art</w:t>
          </w:r>
        </w:p>
        <w:p w:rsidR="00F13701" w:rsidRPr="00670192" w:rsidRDefault="00F13701" w:rsidP="00670192">
          <w:pPr>
            <w:spacing w:line="240" w:lineRule="auto"/>
            <w:rPr>
              <w:b/>
              <w:bCs/>
            </w:rPr>
          </w:pPr>
          <w:r w:rsidRPr="00670192">
            <w:rPr>
              <w:b/>
              <w:bCs/>
            </w:rPr>
            <w:t>Grade:</w:t>
          </w:r>
          <w:r w:rsidRPr="00670192">
            <w:t xml:space="preserve">  9-12</w:t>
          </w:r>
        </w:p>
        <w:p w:rsidR="00F13701" w:rsidRPr="00670192" w:rsidRDefault="00F13701" w:rsidP="00670192">
          <w:pPr>
            <w:spacing w:line="240" w:lineRule="auto"/>
          </w:pPr>
          <w:r w:rsidRPr="00670192">
            <w:rPr>
              <w:b/>
              <w:bCs/>
            </w:rPr>
            <w:t xml:space="preserve">Standard:  </w:t>
          </w:r>
          <w:r w:rsidRPr="00604A27">
            <w:t>B.CR.1 Use critical analysis to generate responses to a variety of prompts</w:t>
          </w:r>
        </w:p>
        <w:p w:rsidR="00F13701" w:rsidRPr="00670192" w:rsidRDefault="00F13701" w:rsidP="00670192">
          <w:pPr>
            <w:spacing w:line="240" w:lineRule="auto"/>
            <w:rPr>
              <w:b/>
              <w:bCs/>
            </w:rPr>
          </w:pPr>
          <w:r w:rsidRPr="00670192">
            <w:rPr>
              <w:b/>
              <w:bCs/>
            </w:rPr>
            <w:t xml:space="preserve">Primary Objective:  </w:t>
          </w:r>
          <w:r w:rsidRPr="00604A27">
            <w:t>B.CR.1.2 Use teacher-generated criteria to evaluate personal art</w:t>
          </w:r>
          <w:r w:rsidRPr="00670192">
            <w:rPr>
              <w:b/>
              <w:bCs/>
            </w:rPr>
            <w:t xml:space="preserve"> </w:t>
          </w:r>
        </w:p>
        <w:p w:rsidR="00F13701" w:rsidRPr="00670192" w:rsidRDefault="00F13701" w:rsidP="00670192">
          <w:pPr>
            <w:spacing w:line="240" w:lineRule="auto"/>
            <w:rPr>
              <w:b/>
              <w:bCs/>
            </w:rPr>
          </w:pPr>
          <w:r w:rsidRPr="00670192">
            <w:rPr>
              <w:b/>
              <w:bCs/>
            </w:rPr>
            <w:t xml:space="preserve">Additional Objective(s):  </w:t>
          </w:r>
        </w:p>
        <w:p w:rsidR="00F13701" w:rsidRPr="00670192" w:rsidRDefault="00F13701" w:rsidP="00670192">
          <w:pPr>
            <w:tabs>
              <w:tab w:val="center" w:pos="4680"/>
              <w:tab w:val="right" w:pos="9360"/>
            </w:tabs>
            <w:spacing w:line="240" w:lineRule="auto"/>
            <w:rPr>
              <w:b/>
              <w:bCs/>
              <w:color w:val="auto"/>
            </w:rPr>
          </w:pPr>
          <w:r w:rsidRPr="00670192">
            <w:rPr>
              <w:b/>
              <w:bCs/>
            </w:rPr>
            <w:t>Key:</w:t>
          </w:r>
          <w:r w:rsidRPr="00604A27">
            <w:t xml:space="preserve">  </w:t>
          </w:r>
        </w:p>
      </w:tc>
      <w:tc>
        <w:tcPr>
          <w:tcW w:w="285" w:type="pct"/>
          <w:gridSpan w:val="2"/>
          <w:vAlign w:val="center"/>
        </w:tcPr>
        <w:p w:rsidR="00F13701" w:rsidRPr="00670192" w:rsidRDefault="00F13701" w:rsidP="00670192">
          <w:pPr>
            <w:tabs>
              <w:tab w:val="center" w:pos="4680"/>
              <w:tab w:val="right" w:pos="9360"/>
            </w:tabs>
            <w:spacing w:line="240" w:lineRule="auto"/>
            <w:jc w:val="center"/>
            <w:rPr>
              <w:b/>
              <w:bCs/>
              <w:color w:val="auto"/>
            </w:rPr>
          </w:pPr>
          <w:r w:rsidRPr="00670192">
            <w:rPr>
              <w:b/>
              <w:bCs/>
              <w:color w:val="auto"/>
            </w:rPr>
            <w:t>RBT</w:t>
          </w:r>
        </w:p>
      </w:tc>
    </w:tr>
    <w:tr w:rsidR="00F13701" w:rsidRPr="00604A27">
      <w:trPr>
        <w:trHeight w:val="527"/>
      </w:trPr>
      <w:tc>
        <w:tcPr>
          <w:tcW w:w="4715" w:type="pct"/>
          <w:vMerge/>
          <w:tcBorders>
            <w:left w:val="nil"/>
          </w:tcBorders>
        </w:tcPr>
        <w:p w:rsidR="00F13701" w:rsidRPr="00670192" w:rsidRDefault="00F13701" w:rsidP="00670192">
          <w:pPr>
            <w:tabs>
              <w:tab w:val="center" w:pos="4680"/>
              <w:tab w:val="right" w:pos="9360"/>
            </w:tabs>
            <w:spacing w:line="240" w:lineRule="auto"/>
            <w:jc w:val="center"/>
            <w:rPr>
              <w:b/>
              <w:bCs/>
              <w:color w:val="auto"/>
            </w:rPr>
          </w:pPr>
        </w:p>
      </w:tc>
      <w:tc>
        <w:tcPr>
          <w:tcW w:w="142" w:type="pct"/>
          <w:vAlign w:val="center"/>
        </w:tcPr>
        <w:p w:rsidR="00F13701" w:rsidRPr="00670192" w:rsidRDefault="00F13701" w:rsidP="00670192">
          <w:pPr>
            <w:tabs>
              <w:tab w:val="center" w:pos="4680"/>
              <w:tab w:val="right" w:pos="9360"/>
            </w:tabs>
            <w:spacing w:line="240" w:lineRule="auto"/>
            <w:jc w:val="center"/>
            <w:rPr>
              <w:b/>
              <w:bCs/>
              <w:color w:val="auto"/>
            </w:rPr>
          </w:pPr>
          <w:r w:rsidRPr="00670192">
            <w:rPr>
              <w:b/>
              <w:bCs/>
              <w:color w:val="auto"/>
            </w:rPr>
            <w:t>K</w:t>
          </w:r>
        </w:p>
      </w:tc>
      <w:tc>
        <w:tcPr>
          <w:tcW w:w="143" w:type="pct"/>
          <w:vAlign w:val="center"/>
        </w:tcPr>
        <w:p w:rsidR="00F13701" w:rsidRPr="00670192" w:rsidRDefault="00F13701" w:rsidP="00670192">
          <w:pPr>
            <w:tabs>
              <w:tab w:val="center" w:pos="4680"/>
              <w:tab w:val="right" w:pos="9360"/>
            </w:tabs>
            <w:spacing w:line="240" w:lineRule="auto"/>
            <w:jc w:val="center"/>
            <w:rPr>
              <w:b/>
              <w:bCs/>
              <w:color w:val="auto"/>
            </w:rPr>
          </w:pPr>
          <w:r w:rsidRPr="00670192">
            <w:rPr>
              <w:b/>
              <w:bCs/>
              <w:color w:val="auto"/>
            </w:rPr>
            <w:t>C</w:t>
          </w:r>
        </w:p>
      </w:tc>
    </w:tr>
    <w:tr w:rsidR="00F13701" w:rsidRPr="00604A27">
      <w:trPr>
        <w:trHeight w:val="527"/>
      </w:trPr>
      <w:tc>
        <w:tcPr>
          <w:tcW w:w="4715" w:type="pct"/>
          <w:vMerge/>
          <w:tcBorders>
            <w:left w:val="nil"/>
          </w:tcBorders>
        </w:tcPr>
        <w:p w:rsidR="00F13701" w:rsidRPr="00670192" w:rsidRDefault="00F13701" w:rsidP="00670192">
          <w:pPr>
            <w:tabs>
              <w:tab w:val="center" w:pos="4680"/>
              <w:tab w:val="right" w:pos="9360"/>
            </w:tabs>
            <w:spacing w:line="240" w:lineRule="auto"/>
            <w:jc w:val="center"/>
            <w:rPr>
              <w:b/>
              <w:bCs/>
              <w:color w:val="auto"/>
            </w:rPr>
          </w:pPr>
        </w:p>
      </w:tc>
      <w:tc>
        <w:tcPr>
          <w:tcW w:w="142" w:type="pct"/>
          <w:vAlign w:val="center"/>
        </w:tcPr>
        <w:p w:rsidR="00F13701" w:rsidRPr="00670192" w:rsidRDefault="00F13701" w:rsidP="00670192">
          <w:pPr>
            <w:tabs>
              <w:tab w:val="center" w:pos="4680"/>
              <w:tab w:val="right" w:pos="9360"/>
            </w:tabs>
            <w:spacing w:line="240" w:lineRule="auto"/>
            <w:jc w:val="center"/>
            <w:rPr>
              <w:color w:val="auto"/>
            </w:rPr>
          </w:pPr>
          <w:r w:rsidRPr="00670192">
            <w:rPr>
              <w:color w:val="auto"/>
            </w:rPr>
            <w:t>B</w:t>
          </w:r>
        </w:p>
      </w:tc>
      <w:tc>
        <w:tcPr>
          <w:tcW w:w="143" w:type="pct"/>
          <w:vAlign w:val="center"/>
        </w:tcPr>
        <w:p w:rsidR="00F13701" w:rsidRPr="00670192" w:rsidRDefault="00F13701" w:rsidP="00670192">
          <w:pPr>
            <w:tabs>
              <w:tab w:val="center" w:pos="4680"/>
              <w:tab w:val="right" w:pos="9360"/>
            </w:tabs>
            <w:spacing w:line="240" w:lineRule="auto"/>
            <w:jc w:val="center"/>
            <w:rPr>
              <w:color w:val="auto"/>
            </w:rPr>
          </w:pPr>
          <w:r w:rsidRPr="00670192">
            <w:rPr>
              <w:color w:val="auto"/>
            </w:rPr>
            <w:t>5</w:t>
          </w:r>
        </w:p>
      </w:tc>
    </w:tr>
    <w:tr w:rsidR="00F13701" w:rsidRPr="00604A27">
      <w:trPr>
        <w:trHeight w:val="437"/>
      </w:trPr>
      <w:tc>
        <w:tcPr>
          <w:tcW w:w="4715" w:type="pct"/>
          <w:vMerge/>
          <w:tcBorders>
            <w:left w:val="nil"/>
            <w:bottom w:val="nil"/>
            <w:right w:val="nil"/>
          </w:tcBorders>
        </w:tcPr>
        <w:p w:rsidR="00F13701" w:rsidRPr="00670192" w:rsidRDefault="00F13701" w:rsidP="00670192">
          <w:pPr>
            <w:tabs>
              <w:tab w:val="center" w:pos="4680"/>
              <w:tab w:val="right" w:pos="9360"/>
            </w:tabs>
            <w:spacing w:line="240" w:lineRule="auto"/>
            <w:jc w:val="center"/>
            <w:rPr>
              <w:b/>
              <w:bCs/>
              <w:color w:val="auto"/>
            </w:rPr>
          </w:pPr>
        </w:p>
      </w:tc>
      <w:tc>
        <w:tcPr>
          <w:tcW w:w="285" w:type="pct"/>
          <w:gridSpan w:val="2"/>
          <w:tcBorders>
            <w:left w:val="nil"/>
            <w:bottom w:val="nil"/>
            <w:right w:val="nil"/>
          </w:tcBorders>
          <w:vAlign w:val="center"/>
        </w:tcPr>
        <w:p w:rsidR="00F13701" w:rsidRPr="00670192" w:rsidRDefault="00F13701" w:rsidP="00670192">
          <w:pPr>
            <w:tabs>
              <w:tab w:val="center" w:pos="4680"/>
              <w:tab w:val="right" w:pos="9360"/>
            </w:tabs>
            <w:spacing w:line="240" w:lineRule="auto"/>
            <w:jc w:val="center"/>
            <w:rPr>
              <w:color w:val="auto"/>
            </w:rPr>
          </w:pPr>
        </w:p>
      </w:tc>
    </w:tr>
  </w:tbl>
  <w:p w:rsidR="00F13701" w:rsidRPr="00604A27" w:rsidRDefault="00F13701" w:rsidP="00604A27">
    <w:pPr>
      <w:tabs>
        <w:tab w:val="center" w:pos="4680"/>
        <w:tab w:val="right" w:pos="9360"/>
      </w:tabs>
      <w:spacing w:line="240" w:lineRule="auto"/>
      <w:rPr>
        <w:b/>
        <w:bCs/>
        <w:color w:val="auto"/>
      </w:rPr>
    </w:pPr>
  </w:p>
  <w:p w:rsidR="00F13701" w:rsidRPr="00604A27" w:rsidRDefault="00F13701" w:rsidP="00604A27">
    <w:pPr>
      <w:tabs>
        <w:tab w:val="center" w:pos="4680"/>
        <w:tab w:val="right" w:pos="9360"/>
      </w:tabs>
      <w:spacing w:line="240" w:lineRule="auto"/>
      <w:rPr>
        <w:b/>
        <w:bCs/>
        <w:color w:val="auto"/>
      </w:rPr>
    </w:pPr>
  </w:p>
  <w:p w:rsidR="00F13701" w:rsidRPr="00604A27" w:rsidRDefault="00F13701" w:rsidP="00604A27">
    <w:pPr>
      <w:tabs>
        <w:tab w:val="center" w:pos="4680"/>
        <w:tab w:val="right" w:pos="9360"/>
      </w:tabs>
      <w:spacing w:line="240" w:lineRule="auto"/>
      <w:rPr>
        <w:b/>
        <w:bCs/>
        <w:color w:val="auto"/>
      </w:rPr>
    </w:pPr>
  </w:p>
  <w:p w:rsidR="00F13701" w:rsidRPr="00604A27" w:rsidRDefault="00F13701" w:rsidP="00604A27">
    <w:pPr>
      <w:tabs>
        <w:tab w:val="center" w:pos="4680"/>
        <w:tab w:val="right" w:pos="9360"/>
      </w:tabs>
      <w:spacing w:line="240" w:lineRule="auto"/>
      <w:rPr>
        <w:b/>
        <w:bCs/>
        <w:color w:val="auto"/>
      </w:rPr>
    </w:pPr>
  </w:p>
  <w:p w:rsidR="00F13701" w:rsidRPr="00604A27" w:rsidRDefault="00F13701" w:rsidP="00604A27">
    <w:pPr>
      <w:tabs>
        <w:tab w:val="center" w:pos="4680"/>
        <w:tab w:val="right" w:pos="9360"/>
      </w:tabs>
      <w:spacing w:line="240" w:lineRule="auto"/>
      <w:rPr>
        <w:b/>
        <w:bCs/>
        <w:color w:val="auto"/>
      </w:rPr>
    </w:pPr>
  </w:p>
  <w:p w:rsidR="00F13701" w:rsidRPr="00604A27" w:rsidRDefault="00F13701" w:rsidP="00604A2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defaultTabStop w:val="720"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0615"/>
    <w:rsid w:val="000424F4"/>
    <w:rsid w:val="00051309"/>
    <w:rsid w:val="000665C9"/>
    <w:rsid w:val="0007640D"/>
    <w:rsid w:val="000D5880"/>
    <w:rsid w:val="00123566"/>
    <w:rsid w:val="001D0D99"/>
    <w:rsid w:val="00200BBC"/>
    <w:rsid w:val="002537BE"/>
    <w:rsid w:val="002C2444"/>
    <w:rsid w:val="002C50AB"/>
    <w:rsid w:val="00366697"/>
    <w:rsid w:val="003958EC"/>
    <w:rsid w:val="00426158"/>
    <w:rsid w:val="004278FF"/>
    <w:rsid w:val="00467C78"/>
    <w:rsid w:val="004A4C41"/>
    <w:rsid w:val="005430F6"/>
    <w:rsid w:val="005D65B9"/>
    <w:rsid w:val="005F22C1"/>
    <w:rsid w:val="00604A27"/>
    <w:rsid w:val="00625955"/>
    <w:rsid w:val="00645889"/>
    <w:rsid w:val="00670192"/>
    <w:rsid w:val="006F467C"/>
    <w:rsid w:val="007351CC"/>
    <w:rsid w:val="00751D09"/>
    <w:rsid w:val="0075748C"/>
    <w:rsid w:val="00816411"/>
    <w:rsid w:val="00891268"/>
    <w:rsid w:val="008A760E"/>
    <w:rsid w:val="008C76CC"/>
    <w:rsid w:val="00AD0615"/>
    <w:rsid w:val="00BF0D49"/>
    <w:rsid w:val="00D34C25"/>
    <w:rsid w:val="00F13701"/>
    <w:rsid w:val="00F5790D"/>
    <w:rsid w:val="00F75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889"/>
    <w:pPr>
      <w:spacing w:line="276" w:lineRule="auto"/>
    </w:pPr>
    <w:rPr>
      <w:rFonts w:ascii="Arial" w:hAnsi="Arial" w:cs="Arial"/>
      <w:color w:val="00000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F22C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22C1"/>
  </w:style>
  <w:style w:type="paragraph" w:styleId="Footer">
    <w:name w:val="footer"/>
    <w:basedOn w:val="Normal"/>
    <w:link w:val="FooterChar"/>
    <w:uiPriority w:val="99"/>
    <w:rsid w:val="005F22C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22C1"/>
  </w:style>
  <w:style w:type="paragraph" w:styleId="BalloonText">
    <w:name w:val="Balloon Text"/>
    <w:basedOn w:val="Normal"/>
    <w:link w:val="BalloonTextChar"/>
    <w:uiPriority w:val="99"/>
    <w:semiHidden/>
    <w:rsid w:val="005F22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2C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645889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0424F4"/>
    <w:rPr>
      <w:rFonts w:cs="Times New Roman"/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rsid w:val="00604A2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4A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4A27"/>
    <w:rPr>
      <w:rFonts w:ascii="Arial" w:eastAsia="Times New Roman" w:hAnsi="Arial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4A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4A27"/>
    <w:rPr>
      <w:b/>
      <w:bCs/>
    </w:rPr>
  </w:style>
  <w:style w:type="table" w:styleId="TableGrid">
    <w:name w:val="Table Grid"/>
    <w:basedOn w:val="TableNormal"/>
    <w:uiPriority w:val="99"/>
    <w:rsid w:val="00604A2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ith\Dropbox\blank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 template.dotx</Template>
  <TotalTime>1</TotalTime>
  <Pages>1</Pages>
  <Words>204</Words>
  <Characters>1165</Characters>
  <Application>Microsoft Office Outlook</Application>
  <DocSecurity>0</DocSecurity>
  <Lines>0</Lines>
  <Paragraphs>0</Paragraphs>
  <ScaleCrop>false</ScaleCrop>
  <Company>Center for Urban Affairs; NCSU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the scoring rubric to evaluate a work of art from this grading period</dc:title>
  <dc:subject/>
  <dc:creator>kawygant</dc:creator>
  <cp:keywords/>
  <dc:description/>
  <cp:lastModifiedBy>Currin</cp:lastModifiedBy>
  <cp:revision>2</cp:revision>
  <dcterms:created xsi:type="dcterms:W3CDTF">2012-09-03T14:46:00Z</dcterms:created>
  <dcterms:modified xsi:type="dcterms:W3CDTF">2012-09-03T14:46:00Z</dcterms:modified>
</cp:coreProperties>
</file>